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F2" w:rsidRDefault="004D3E5D" w:rsidP="00822FF2">
      <w:pPr>
        <w:jc w:val="center"/>
        <w:rPr>
          <w:b/>
          <w:sz w:val="32"/>
        </w:rPr>
      </w:pPr>
      <w:r w:rsidRPr="004D3E5D">
        <w:rPr>
          <w:b/>
          <w:sz w:val="32"/>
        </w:rPr>
        <w:t xml:space="preserve">Расписание Богослужений на </w:t>
      </w:r>
      <w:r w:rsidR="007B748A">
        <w:rPr>
          <w:b/>
          <w:sz w:val="32"/>
        </w:rPr>
        <w:t>июнь 2023</w:t>
      </w:r>
    </w:p>
    <w:tbl>
      <w:tblPr>
        <w:tblW w:w="11341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DAA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662"/>
        <w:gridCol w:w="2552"/>
      </w:tblGrid>
      <w:tr w:rsidR="009E3620" w:rsidRPr="004D3E5D" w:rsidTr="00110E0B">
        <w:trPr>
          <w:trHeight w:val="1241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620" w:rsidRPr="00DB5165" w:rsidRDefault="004C56A4" w:rsidP="002B49F9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1</w:t>
            </w:r>
            <w:r w:rsidR="009E3620" w:rsidRPr="00DB5165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</w:r>
            <w:r w:rsidR="007B748A">
              <w:rPr>
                <w:rFonts w:ascii="Georgia" w:eastAsia="Times New Roman" w:hAnsi="Georgia" w:cs="Times New Roman"/>
                <w:sz w:val="24"/>
                <w:szCs w:val="24"/>
              </w:rPr>
              <w:t>июня</w:t>
            </w:r>
          </w:p>
          <w:p w:rsidR="009E3620" w:rsidRPr="00DB5165" w:rsidRDefault="009E3620" w:rsidP="002B49F9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Четверг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Pr="005C5F68" w:rsidRDefault="007B748A" w:rsidP="007B7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Б</w:t>
            </w:r>
            <w:r w:rsidRPr="00947365">
              <w:rPr>
                <w:rFonts w:ascii="Georgia" w:eastAsia="Times New Roman" w:hAnsi="Georgia" w:cs="Times New Roman"/>
                <w:b/>
                <w:sz w:val="24"/>
                <w:szCs w:val="24"/>
              </w:rPr>
              <w:t>лгв</w:t>
            </w:r>
            <w:proofErr w:type="spellEnd"/>
            <w:r w:rsidRPr="00947365">
              <w:rPr>
                <w:rFonts w:ascii="Georgia" w:eastAsia="Times New Roman" w:hAnsi="Georgia" w:cs="Times New Roman"/>
                <w:b/>
                <w:sz w:val="24"/>
                <w:szCs w:val="24"/>
              </w:rPr>
              <w:t>. вел</w:t>
            </w:r>
            <w:proofErr w:type="gramStart"/>
            <w:r w:rsidRPr="00947365">
              <w:rPr>
                <w:rFonts w:ascii="Georgia" w:eastAsia="Times New Roman" w:hAnsi="Georgia" w:cs="Times New Roman"/>
                <w:b/>
                <w:sz w:val="24"/>
                <w:szCs w:val="24"/>
              </w:rPr>
              <w:t>.</w:t>
            </w:r>
            <w:proofErr w:type="gramEnd"/>
            <w:r w:rsidRPr="00947365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47365">
              <w:rPr>
                <w:rFonts w:ascii="Georgia" w:eastAsia="Times New Roman" w:hAnsi="Georgia" w:cs="Times New Roman"/>
                <w:b/>
                <w:sz w:val="24"/>
                <w:szCs w:val="24"/>
              </w:rPr>
              <w:t>к</w:t>
            </w:r>
            <w:proofErr w:type="gramEnd"/>
            <w:r w:rsidRPr="00947365">
              <w:rPr>
                <w:rFonts w:ascii="Georgia" w:eastAsia="Times New Roman" w:hAnsi="Georgia" w:cs="Times New Roman"/>
                <w:b/>
                <w:sz w:val="24"/>
                <w:szCs w:val="24"/>
              </w:rPr>
              <w:t>н. Дим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и</w:t>
            </w:r>
            <w:r w:rsidRPr="00947365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трия Донского (1389) и </w:t>
            </w:r>
            <w:proofErr w:type="spellStart"/>
            <w:r w:rsidRPr="00947365">
              <w:rPr>
                <w:rFonts w:ascii="Georgia" w:eastAsia="Times New Roman" w:hAnsi="Georgia" w:cs="Times New Roman"/>
                <w:b/>
                <w:sz w:val="24"/>
                <w:szCs w:val="24"/>
              </w:rPr>
              <w:t>прп</w:t>
            </w:r>
            <w:proofErr w:type="spellEnd"/>
            <w:r w:rsidRPr="00947365">
              <w:rPr>
                <w:rFonts w:ascii="Georgia" w:eastAsia="Times New Roman" w:hAnsi="Georgia" w:cs="Times New Roman"/>
                <w:b/>
                <w:sz w:val="24"/>
                <w:szCs w:val="24"/>
              </w:rPr>
              <w:t>. Евфрос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и</w:t>
            </w:r>
            <w:r w:rsidRPr="00947365">
              <w:rPr>
                <w:rFonts w:ascii="Georgia" w:eastAsia="Times New Roman" w:hAnsi="Georgia" w:cs="Times New Roman"/>
                <w:b/>
                <w:sz w:val="24"/>
                <w:szCs w:val="24"/>
              </w:rPr>
              <w:t>нии, в миру Евдок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и</w:t>
            </w:r>
            <w:r w:rsidRPr="00947365">
              <w:rPr>
                <w:rFonts w:ascii="Georgia" w:eastAsia="Times New Roman" w:hAnsi="Georgia" w:cs="Times New Roman"/>
                <w:b/>
                <w:sz w:val="24"/>
                <w:szCs w:val="24"/>
              </w:rPr>
              <w:t>и, вел</w:t>
            </w:r>
            <w:proofErr w:type="gramStart"/>
            <w:r w:rsidRPr="00947365">
              <w:rPr>
                <w:rFonts w:ascii="Georgia" w:eastAsia="Times New Roman" w:hAnsi="Georgia" w:cs="Times New Roman"/>
                <w:b/>
                <w:sz w:val="24"/>
                <w:szCs w:val="24"/>
              </w:rPr>
              <w:t>.</w:t>
            </w:r>
            <w:proofErr w:type="gramEnd"/>
            <w:r w:rsidRPr="00947365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47365">
              <w:rPr>
                <w:rFonts w:ascii="Georgia" w:eastAsia="Times New Roman" w:hAnsi="Georgia" w:cs="Times New Roman"/>
                <w:b/>
                <w:sz w:val="24"/>
                <w:szCs w:val="24"/>
              </w:rPr>
              <w:t>к</w:t>
            </w:r>
            <w:proofErr w:type="gramEnd"/>
            <w:r w:rsidRPr="00947365">
              <w:rPr>
                <w:rFonts w:ascii="Georgia" w:eastAsia="Times New Roman" w:hAnsi="Georgia" w:cs="Times New Roman"/>
                <w:b/>
                <w:sz w:val="24"/>
                <w:szCs w:val="24"/>
              </w:rPr>
              <w:t>н. Московской (1407).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Pr="004D3E5D" w:rsidRDefault="007B748A" w:rsidP="007B748A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8:00</w:t>
            </w:r>
          </w:p>
          <w:p w:rsidR="007B748A" w:rsidRPr="004D3E5D" w:rsidRDefault="007B748A" w:rsidP="007B748A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Утреня</w:t>
            </w:r>
          </w:p>
          <w:p w:rsidR="007B748A" w:rsidRPr="004D3E5D" w:rsidRDefault="007B748A" w:rsidP="007B748A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Исповедь</w:t>
            </w:r>
          </w:p>
          <w:p w:rsidR="009E3620" w:rsidRPr="00DB5165" w:rsidRDefault="007B748A" w:rsidP="00FD0736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EC672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Литургия</w:t>
            </w:r>
          </w:p>
        </w:tc>
      </w:tr>
      <w:tr w:rsidR="009E3620" w:rsidRPr="004D3E5D" w:rsidTr="00110E0B">
        <w:trPr>
          <w:trHeight w:val="1241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620" w:rsidRPr="007B748A" w:rsidRDefault="004C56A4" w:rsidP="002B49F9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  <w:r w:rsidRPr="00FC21DA"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2</w:t>
            </w:r>
            <w:r w:rsidR="009E3620" w:rsidRPr="007B748A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</w:r>
            <w:r w:rsidR="007B748A" w:rsidRPr="007B748A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июня</w:t>
            </w:r>
          </w:p>
          <w:p w:rsidR="009E3620" w:rsidRPr="007B748A" w:rsidRDefault="009E3620" w:rsidP="002B49F9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  <w:r w:rsidRPr="007B748A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Пятница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6A4" w:rsidRPr="007B748A" w:rsidRDefault="007B748A" w:rsidP="00C904E7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7B748A">
              <w:rPr>
                <w:rFonts w:ascii="Georgia" w:eastAsia="Times New Roman" w:hAnsi="Georgia" w:cs="Times New Roman"/>
                <w:b/>
                <w:sz w:val="24"/>
                <w:szCs w:val="24"/>
                <w:bdr w:val="none" w:sz="0" w:space="0" w:color="auto" w:frame="1"/>
              </w:rPr>
              <w:t xml:space="preserve">Обретение мощей </w:t>
            </w:r>
            <w:proofErr w:type="spellStart"/>
            <w:r w:rsidRPr="007B748A">
              <w:rPr>
                <w:rFonts w:ascii="Georgia" w:eastAsia="Times New Roman" w:hAnsi="Georgia" w:cs="Times New Roman"/>
                <w:b/>
                <w:sz w:val="24"/>
                <w:szCs w:val="24"/>
                <w:bdr w:val="none" w:sz="0" w:space="0" w:color="auto" w:frame="1"/>
              </w:rPr>
              <w:t>свт</w:t>
            </w:r>
            <w:proofErr w:type="spellEnd"/>
            <w:r w:rsidRPr="007B748A">
              <w:rPr>
                <w:rFonts w:ascii="Georgia" w:eastAsia="Times New Roman" w:hAnsi="Georgia" w:cs="Times New Roman"/>
                <w:b/>
                <w:sz w:val="24"/>
                <w:szCs w:val="24"/>
                <w:bdr w:val="none" w:sz="0" w:space="0" w:color="auto" w:frame="1"/>
              </w:rPr>
              <w:t>. Алексия, митрополита Киевского, Московского и всея Руси, чудотворца (1431).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Pr="00DB5165" w:rsidRDefault="007B748A" w:rsidP="007B748A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</w:rPr>
              <w:t>16:00</w:t>
            </w:r>
          </w:p>
          <w:p w:rsidR="004C56A4" w:rsidRDefault="007B748A" w:rsidP="007B748A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</w:rPr>
              <w:t>Всенощное бдение</w:t>
            </w:r>
          </w:p>
          <w:p w:rsidR="007B748A" w:rsidRPr="006A045C" w:rsidRDefault="007B748A" w:rsidP="007B748A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Заупокойная служба</w:t>
            </w:r>
          </w:p>
        </w:tc>
      </w:tr>
      <w:tr w:rsidR="009E3620" w:rsidRPr="004D3E5D" w:rsidTr="00110E0B">
        <w:trPr>
          <w:trHeight w:val="1335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620" w:rsidRPr="00DB5165" w:rsidRDefault="004C56A4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3</w:t>
            </w:r>
            <w:r w:rsidR="009E3620" w:rsidRPr="00DB5165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</w:r>
            <w:r w:rsidR="007B748A">
              <w:rPr>
                <w:rFonts w:ascii="Georgia" w:eastAsia="Times New Roman" w:hAnsi="Georgia" w:cs="Times New Roman"/>
                <w:sz w:val="24"/>
                <w:szCs w:val="24"/>
              </w:rPr>
              <w:t>июня</w:t>
            </w:r>
          </w:p>
          <w:p w:rsidR="009E3620" w:rsidRPr="00DB5165" w:rsidRDefault="009E3620" w:rsidP="006A045C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</w:rPr>
              <w:t>Суббота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Pr="00110E0B" w:rsidRDefault="007B748A" w:rsidP="007B7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8"/>
                <w:szCs w:val="24"/>
                <w:u w:val="single"/>
              </w:rPr>
            </w:pPr>
            <w:r w:rsidRPr="00110E0B">
              <w:rPr>
                <w:rFonts w:ascii="Georgia" w:eastAsia="Times New Roman" w:hAnsi="Georgia" w:cs="Times New Roman"/>
                <w:sz w:val="28"/>
                <w:szCs w:val="24"/>
                <w:u w:val="single"/>
              </w:rPr>
              <w:t>Троицкая родительская суббота</w:t>
            </w:r>
          </w:p>
          <w:p w:rsidR="007B748A" w:rsidRDefault="007B748A" w:rsidP="007B748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Arial"/>
                <w:b/>
                <w:sz w:val="24"/>
                <w:szCs w:val="26"/>
              </w:rPr>
            </w:pPr>
            <w:r w:rsidRPr="00D62374">
              <w:rPr>
                <w:rFonts w:ascii="Georgia" w:eastAsia="Times New Roman" w:hAnsi="Georgia" w:cs="Arial"/>
                <w:b/>
                <w:sz w:val="24"/>
                <w:szCs w:val="26"/>
              </w:rPr>
              <w:t>Владимирской иконы Божией Матери</w:t>
            </w:r>
            <w:r>
              <w:rPr>
                <w:rFonts w:ascii="Georgia" w:eastAsia="Times New Roman" w:hAnsi="Georgia" w:cs="Arial"/>
                <w:b/>
                <w:sz w:val="24"/>
                <w:szCs w:val="26"/>
              </w:rPr>
              <w:t>.</w:t>
            </w:r>
          </w:p>
          <w:p w:rsidR="007B748A" w:rsidRDefault="007B748A" w:rsidP="007B748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Arial"/>
                <w:b/>
                <w:sz w:val="24"/>
                <w:szCs w:val="26"/>
              </w:rPr>
            </w:pPr>
            <w:proofErr w:type="spellStart"/>
            <w:r w:rsidRPr="00947365">
              <w:rPr>
                <w:rFonts w:ascii="Georgia" w:eastAsia="Times New Roman" w:hAnsi="Georgia" w:cs="Arial"/>
                <w:b/>
                <w:sz w:val="24"/>
                <w:szCs w:val="26"/>
              </w:rPr>
              <w:t>Равноапп</w:t>
            </w:r>
            <w:proofErr w:type="spellEnd"/>
            <w:r w:rsidRPr="00947365">
              <w:rPr>
                <w:rFonts w:ascii="Georgia" w:eastAsia="Times New Roman" w:hAnsi="Georgia" w:cs="Arial"/>
                <w:b/>
                <w:sz w:val="24"/>
                <w:szCs w:val="26"/>
              </w:rPr>
              <w:t xml:space="preserve">. царя Константина Великого (337) и матери его, св. царицы Елены (327); </w:t>
            </w:r>
            <w:proofErr w:type="spellStart"/>
            <w:r w:rsidRPr="00947365">
              <w:rPr>
                <w:rFonts w:ascii="Georgia" w:eastAsia="Times New Roman" w:hAnsi="Georgia" w:cs="Arial"/>
                <w:b/>
                <w:sz w:val="24"/>
                <w:szCs w:val="26"/>
              </w:rPr>
              <w:t>блгвв</w:t>
            </w:r>
            <w:proofErr w:type="spellEnd"/>
            <w:r w:rsidRPr="00947365">
              <w:rPr>
                <w:rFonts w:ascii="Georgia" w:eastAsia="Times New Roman" w:hAnsi="Georgia" w:cs="Arial"/>
                <w:b/>
                <w:sz w:val="24"/>
                <w:szCs w:val="26"/>
              </w:rPr>
              <w:t xml:space="preserve">. </w:t>
            </w:r>
            <w:proofErr w:type="spellStart"/>
            <w:r w:rsidRPr="00947365">
              <w:rPr>
                <w:rFonts w:ascii="Georgia" w:eastAsia="Times New Roman" w:hAnsi="Georgia" w:cs="Arial"/>
                <w:b/>
                <w:sz w:val="24"/>
                <w:szCs w:val="26"/>
              </w:rPr>
              <w:t>кнн</w:t>
            </w:r>
            <w:proofErr w:type="spellEnd"/>
            <w:r w:rsidRPr="00947365">
              <w:rPr>
                <w:rFonts w:ascii="Georgia" w:eastAsia="Times New Roman" w:hAnsi="Georgia" w:cs="Arial"/>
                <w:b/>
                <w:sz w:val="24"/>
                <w:szCs w:val="26"/>
              </w:rPr>
              <w:t xml:space="preserve">. Константина (Ярослава </w:t>
            </w:r>
            <w:proofErr w:type="spellStart"/>
            <w:r w:rsidRPr="00947365">
              <w:rPr>
                <w:rFonts w:ascii="Georgia" w:eastAsia="Times New Roman" w:hAnsi="Georgia" w:cs="Arial"/>
                <w:b/>
                <w:sz w:val="24"/>
                <w:szCs w:val="26"/>
              </w:rPr>
              <w:t>Святославича</w:t>
            </w:r>
            <w:proofErr w:type="spellEnd"/>
            <w:r w:rsidRPr="00947365">
              <w:rPr>
                <w:rFonts w:ascii="Georgia" w:eastAsia="Times New Roman" w:hAnsi="Georgia" w:cs="Arial"/>
                <w:b/>
                <w:sz w:val="24"/>
                <w:szCs w:val="26"/>
              </w:rPr>
              <w:t>) (1129) и чад его, Михаила и Феодора, Муромских чудотворцев</w:t>
            </w:r>
            <w:r>
              <w:rPr>
                <w:rFonts w:ascii="Georgia" w:eastAsia="Times New Roman" w:hAnsi="Georgia" w:cs="Arial"/>
                <w:b/>
                <w:sz w:val="24"/>
                <w:szCs w:val="26"/>
              </w:rPr>
              <w:t>.</w:t>
            </w:r>
          </w:p>
          <w:p w:rsidR="00FD0736" w:rsidRDefault="00FD0736" w:rsidP="007B748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Arial"/>
                <w:b/>
                <w:sz w:val="24"/>
                <w:szCs w:val="26"/>
              </w:rPr>
            </w:pPr>
          </w:p>
          <w:p w:rsidR="009E3620" w:rsidRPr="005C5F68" w:rsidRDefault="007B748A" w:rsidP="007B7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A615EA">
              <w:rPr>
                <w:rFonts w:ascii="Georgia" w:eastAsia="Times New Roman" w:hAnsi="Georgia" w:cs="Arial"/>
                <w:b/>
                <w:sz w:val="24"/>
                <w:szCs w:val="26"/>
              </w:rPr>
              <w:t>Собор Карельских святых</w:t>
            </w:r>
            <w:r w:rsidRPr="00D62374">
              <w:rPr>
                <w:rFonts w:ascii="Georgia" w:eastAsia="Times New Roman" w:hAnsi="Georgia" w:cs="Arial"/>
                <w:sz w:val="24"/>
                <w:szCs w:val="26"/>
              </w:rPr>
              <w:t xml:space="preserve">; </w:t>
            </w:r>
            <w:r w:rsidRPr="00A615EA">
              <w:rPr>
                <w:rFonts w:ascii="Georgia" w:eastAsia="Times New Roman" w:hAnsi="Georgia" w:cs="Arial"/>
                <w:b/>
                <w:sz w:val="24"/>
                <w:szCs w:val="26"/>
              </w:rPr>
              <w:t>Собор Симбирских святых</w:t>
            </w:r>
            <w:r w:rsidRPr="00D62374">
              <w:rPr>
                <w:rFonts w:ascii="Georgia" w:eastAsia="Times New Roman" w:hAnsi="Georgia" w:cs="Arial"/>
                <w:sz w:val="24"/>
                <w:szCs w:val="26"/>
              </w:rPr>
              <w:t xml:space="preserve">; </w:t>
            </w:r>
            <w:r w:rsidRPr="00A615EA">
              <w:rPr>
                <w:rFonts w:ascii="Georgia" w:eastAsia="Times New Roman" w:hAnsi="Georgia" w:cs="Arial"/>
                <w:b/>
                <w:sz w:val="24"/>
                <w:szCs w:val="26"/>
              </w:rPr>
              <w:t>Собор Уфимских святых</w:t>
            </w:r>
            <w:r w:rsidRPr="00D62374">
              <w:rPr>
                <w:rFonts w:ascii="Georgia" w:eastAsia="Times New Roman" w:hAnsi="Georgia" w:cs="Arial"/>
                <w:sz w:val="24"/>
                <w:szCs w:val="26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A4" w:rsidRPr="004D3E5D" w:rsidRDefault="004C56A4" w:rsidP="004C56A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8:00</w:t>
            </w:r>
          </w:p>
          <w:p w:rsidR="004C56A4" w:rsidRPr="004D3E5D" w:rsidRDefault="004C56A4" w:rsidP="004C56A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Утреня</w:t>
            </w:r>
          </w:p>
          <w:p w:rsidR="004C56A4" w:rsidRPr="004D3E5D" w:rsidRDefault="004C56A4" w:rsidP="004C56A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Исповедь</w:t>
            </w:r>
          </w:p>
          <w:p w:rsidR="009E3620" w:rsidRDefault="004C56A4" w:rsidP="004C56A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C672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Литургия</w:t>
            </w:r>
          </w:p>
          <w:p w:rsidR="007B748A" w:rsidRDefault="007B748A" w:rsidP="004C56A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Панихида</w:t>
            </w:r>
          </w:p>
          <w:p w:rsidR="004C56A4" w:rsidRPr="00DB5165" w:rsidRDefault="004C56A4" w:rsidP="004C56A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E3620" w:rsidRPr="00DB5165" w:rsidRDefault="009E3620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</w:rPr>
              <w:t>16:00</w:t>
            </w:r>
          </w:p>
          <w:p w:rsidR="009E3620" w:rsidRPr="00DB5165" w:rsidRDefault="009E3620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</w:rPr>
              <w:t>Всенощное бдение</w:t>
            </w:r>
          </w:p>
        </w:tc>
      </w:tr>
      <w:tr w:rsidR="009E3620" w:rsidRPr="004D3E5D" w:rsidTr="00110E0B">
        <w:trPr>
          <w:trHeight w:val="475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620" w:rsidRPr="006A045C" w:rsidRDefault="004C56A4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4</w:t>
            </w:r>
            <w:r w:rsidR="009E3620" w:rsidRPr="006A045C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br/>
            </w:r>
            <w:r w:rsidR="007B748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июня</w:t>
            </w:r>
          </w:p>
          <w:p w:rsidR="009E3620" w:rsidRPr="006A045C" w:rsidRDefault="009E3620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</w:pPr>
            <w:r w:rsidRPr="006A045C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Воскресенье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3620" w:rsidRPr="00FD0736" w:rsidRDefault="007B748A" w:rsidP="002A1089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bdr w:val="none" w:sz="0" w:space="0" w:color="auto" w:frame="1"/>
              </w:rPr>
            </w:pPr>
            <w:r w:rsidRPr="00FD0736">
              <w:rPr>
                <w:rFonts w:ascii="Georgia" w:eastAsia="Times New Roman" w:hAnsi="Georgia" w:cs="Arial"/>
                <w:b/>
                <w:color w:val="FF0000"/>
                <w:sz w:val="28"/>
                <w:szCs w:val="26"/>
              </w:rPr>
              <w:t>Де</w:t>
            </w:r>
            <w:r w:rsidRPr="00FD0736">
              <w:rPr>
                <w:rFonts w:ascii="Georgia" w:eastAsia="Times New Roman" w:hAnsi="Georgia" w:cs="Arial"/>
                <w:b/>
                <w:color w:val="FF0000"/>
                <w:sz w:val="28"/>
                <w:szCs w:val="26"/>
              </w:rPr>
              <w:t>нь Святой Троицы. Пятидесятница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3620" w:rsidRPr="006A045C" w:rsidRDefault="009E3620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</w:pPr>
            <w:r w:rsidRPr="006A045C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8:00 Исповедь</w:t>
            </w:r>
          </w:p>
          <w:p w:rsidR="009E3620" w:rsidRDefault="009E3620" w:rsidP="006A045C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</w:pPr>
            <w:r w:rsidRPr="006A045C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9:00 Литургия</w:t>
            </w:r>
          </w:p>
          <w:p w:rsidR="007B748A" w:rsidRPr="006A045C" w:rsidRDefault="007B748A" w:rsidP="006A045C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Вечерня</w:t>
            </w:r>
          </w:p>
        </w:tc>
      </w:tr>
      <w:tr w:rsidR="004C56A4" w:rsidRPr="004D3E5D" w:rsidTr="00D16402">
        <w:trPr>
          <w:trHeight w:val="341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6A4" w:rsidRPr="007B748A" w:rsidRDefault="007B748A" w:rsidP="002769B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748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5</w:t>
            </w:r>
            <w:r w:rsidR="004C56A4" w:rsidRPr="007B748A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br/>
            </w:r>
            <w:r w:rsidRPr="007B748A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июня</w:t>
            </w:r>
          </w:p>
          <w:p w:rsidR="004C56A4" w:rsidRPr="007B748A" w:rsidRDefault="007B748A" w:rsidP="002769B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748A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Pr="00FD0736" w:rsidRDefault="007B748A" w:rsidP="007B748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FF0000"/>
                <w:sz w:val="28"/>
                <w:szCs w:val="26"/>
              </w:rPr>
            </w:pPr>
            <w:r w:rsidRPr="00FD0736">
              <w:rPr>
                <w:rFonts w:ascii="Georgia" w:eastAsia="Times New Roman" w:hAnsi="Georgia" w:cs="Arial"/>
                <w:b/>
                <w:color w:val="FF0000"/>
                <w:sz w:val="28"/>
                <w:szCs w:val="26"/>
              </w:rPr>
              <w:t>День Святого Духа</w:t>
            </w:r>
          </w:p>
          <w:p w:rsidR="007B748A" w:rsidRPr="007B748A" w:rsidRDefault="007B748A" w:rsidP="007B748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  <w:u w:val="single"/>
              </w:rPr>
            </w:pPr>
          </w:p>
          <w:p w:rsidR="007B748A" w:rsidRDefault="007B748A" w:rsidP="007B748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</w:rPr>
            </w:pPr>
            <w:r w:rsidRPr="007B748A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 xml:space="preserve">Обретение мощей </w:t>
            </w:r>
            <w:proofErr w:type="spellStart"/>
            <w:r w:rsidRPr="007B748A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свт</w:t>
            </w:r>
            <w:proofErr w:type="spellEnd"/>
            <w:r w:rsidRPr="007B748A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. Леонтия, епископа Ростовского (1164);</w:t>
            </w:r>
            <w:r w:rsidRPr="007B748A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 xml:space="preserve"> </w:t>
            </w:r>
            <w:r w:rsidRPr="007B748A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Собор Ростово-Ярославских святых</w:t>
            </w:r>
            <w:r w:rsidRPr="007B748A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>.</w:t>
            </w:r>
          </w:p>
          <w:p w:rsidR="00FD0736" w:rsidRPr="007B748A" w:rsidRDefault="00FD0736" w:rsidP="007B748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</w:rPr>
            </w:pPr>
            <w:bookmarkStart w:id="0" w:name="_GoBack"/>
            <w:bookmarkEnd w:id="0"/>
          </w:p>
          <w:p w:rsidR="004C56A4" w:rsidRPr="007B748A" w:rsidRDefault="007B748A" w:rsidP="007B748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</w:pPr>
            <w:proofErr w:type="spellStart"/>
            <w:r w:rsidRPr="007B748A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Прп</w:t>
            </w:r>
            <w:proofErr w:type="spellEnd"/>
            <w:r w:rsidRPr="007B748A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 xml:space="preserve">. Евфросинии, </w:t>
            </w:r>
            <w:proofErr w:type="spellStart"/>
            <w:r w:rsidRPr="007B748A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игумении</w:t>
            </w:r>
            <w:proofErr w:type="spellEnd"/>
            <w:r w:rsidRPr="007B748A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 xml:space="preserve"> Полоцкой</w:t>
            </w:r>
            <w:r w:rsidRPr="007B748A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 xml:space="preserve"> </w:t>
            </w:r>
            <w:r w:rsidRPr="007B748A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(1173)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56A4" w:rsidRPr="007B748A" w:rsidRDefault="004C56A4" w:rsidP="002769B2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748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8:00</w:t>
            </w:r>
          </w:p>
          <w:p w:rsidR="004C56A4" w:rsidRPr="007B748A" w:rsidRDefault="004C56A4" w:rsidP="002769B2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748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Утреня</w:t>
            </w:r>
          </w:p>
          <w:p w:rsidR="004C56A4" w:rsidRPr="007B748A" w:rsidRDefault="004C56A4" w:rsidP="002769B2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748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Исповедь</w:t>
            </w:r>
          </w:p>
          <w:p w:rsidR="004C56A4" w:rsidRPr="007B748A" w:rsidRDefault="004C56A4" w:rsidP="002769B2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  <w:r w:rsidRPr="007B748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Литургия</w:t>
            </w:r>
          </w:p>
        </w:tc>
      </w:tr>
      <w:tr w:rsidR="007B748A" w:rsidRPr="004D3E5D" w:rsidTr="00D16402">
        <w:trPr>
          <w:trHeight w:val="341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Pr="004D3E5D" w:rsidRDefault="007B748A" w:rsidP="00DE78FB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6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июня</w:t>
            </w:r>
          </w:p>
          <w:p w:rsidR="007B748A" w:rsidRPr="004D3E5D" w:rsidRDefault="007B748A" w:rsidP="00DE78FB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Pr="005C5F68" w:rsidRDefault="007B748A" w:rsidP="00DE78F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4"/>
                <w:szCs w:val="26"/>
              </w:rPr>
            </w:pPr>
            <w:proofErr w:type="spellStart"/>
            <w:r>
              <w:rPr>
                <w:rFonts w:ascii="Georgia" w:eastAsia="Times New Roman" w:hAnsi="Georgia" w:cs="Arial"/>
                <w:b/>
                <w:sz w:val="24"/>
                <w:szCs w:val="26"/>
              </w:rPr>
              <w:t>Б</w:t>
            </w:r>
            <w:r w:rsidRPr="00110E0B">
              <w:rPr>
                <w:rFonts w:ascii="Georgia" w:eastAsia="Times New Roman" w:hAnsi="Georgia" w:cs="Arial"/>
                <w:b/>
                <w:sz w:val="24"/>
                <w:szCs w:val="26"/>
              </w:rPr>
              <w:t>лж</w:t>
            </w:r>
            <w:proofErr w:type="spellEnd"/>
            <w:r w:rsidRPr="00110E0B">
              <w:rPr>
                <w:rFonts w:ascii="Georgia" w:eastAsia="Times New Roman" w:hAnsi="Georgia" w:cs="Arial"/>
                <w:b/>
                <w:sz w:val="24"/>
                <w:szCs w:val="26"/>
              </w:rPr>
              <w:t>. Ксении Петербургской (прославление 1988).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Pr="004D3E5D" w:rsidRDefault="007B748A" w:rsidP="00DE78F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8:00</w:t>
            </w:r>
          </w:p>
          <w:p w:rsidR="007B748A" w:rsidRPr="004D3E5D" w:rsidRDefault="007B748A" w:rsidP="00DE78F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Утреня</w:t>
            </w:r>
          </w:p>
          <w:p w:rsidR="007B748A" w:rsidRPr="004D3E5D" w:rsidRDefault="007B748A" w:rsidP="00DE78F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Исповедь</w:t>
            </w:r>
          </w:p>
          <w:p w:rsidR="007B748A" w:rsidRPr="008312A2" w:rsidRDefault="007B748A" w:rsidP="00DE78F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72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Литургия</w:t>
            </w:r>
          </w:p>
        </w:tc>
      </w:tr>
      <w:tr w:rsidR="007B748A" w:rsidRPr="004D3E5D" w:rsidTr="00D16402">
        <w:trPr>
          <w:trHeight w:val="341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Pr="004D3E5D" w:rsidRDefault="007B748A" w:rsidP="004C478B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7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июня</w:t>
            </w:r>
          </w:p>
          <w:p w:rsidR="007B748A" w:rsidRPr="004D3E5D" w:rsidRDefault="007B748A" w:rsidP="004C478B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Pr="005C5F68" w:rsidRDefault="00FC21DA" w:rsidP="002A1089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4"/>
                <w:szCs w:val="26"/>
              </w:rPr>
            </w:pPr>
            <w:r>
              <w:rPr>
                <w:rFonts w:ascii="Georgia" w:eastAsia="Times New Roman" w:hAnsi="Georgia" w:cs="Arial"/>
                <w:b/>
                <w:sz w:val="24"/>
                <w:szCs w:val="26"/>
              </w:rPr>
              <w:t>Третье обре</w:t>
            </w:r>
            <w:r w:rsidRPr="00FC21DA">
              <w:rPr>
                <w:rFonts w:ascii="Georgia" w:eastAsia="Times New Roman" w:hAnsi="Georgia" w:cs="Arial"/>
                <w:b/>
                <w:sz w:val="24"/>
                <w:szCs w:val="26"/>
              </w:rPr>
              <w:t>тение главы Пророка, Пре</w:t>
            </w:r>
            <w:r>
              <w:rPr>
                <w:rFonts w:ascii="Georgia" w:eastAsia="Times New Roman" w:hAnsi="Georgia" w:cs="Arial"/>
                <w:b/>
                <w:sz w:val="24"/>
                <w:szCs w:val="26"/>
              </w:rPr>
              <w:t>дтечи и Крестителя Господня Иоа</w:t>
            </w:r>
            <w:r w:rsidRPr="00FC21DA">
              <w:rPr>
                <w:rFonts w:ascii="Georgia" w:eastAsia="Times New Roman" w:hAnsi="Georgia" w:cs="Arial"/>
                <w:b/>
                <w:sz w:val="24"/>
                <w:szCs w:val="26"/>
              </w:rPr>
              <w:t>нна (</w:t>
            </w:r>
            <w:proofErr w:type="spellStart"/>
            <w:r w:rsidRPr="00FC21DA">
              <w:rPr>
                <w:rFonts w:ascii="Georgia" w:eastAsia="Times New Roman" w:hAnsi="Georgia" w:cs="Arial"/>
                <w:b/>
                <w:sz w:val="24"/>
                <w:szCs w:val="26"/>
              </w:rPr>
              <w:t>ок</w:t>
            </w:r>
            <w:proofErr w:type="spellEnd"/>
            <w:r w:rsidRPr="00FC21DA">
              <w:rPr>
                <w:rFonts w:ascii="Georgia" w:eastAsia="Times New Roman" w:hAnsi="Georgia" w:cs="Arial"/>
                <w:b/>
                <w:sz w:val="24"/>
                <w:szCs w:val="26"/>
              </w:rPr>
              <w:t>. 850).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Pr="004D3E5D" w:rsidRDefault="007B748A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8:00</w:t>
            </w:r>
          </w:p>
          <w:p w:rsidR="007B748A" w:rsidRPr="004D3E5D" w:rsidRDefault="007B748A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Утреня</w:t>
            </w:r>
          </w:p>
          <w:p w:rsidR="007B748A" w:rsidRPr="004D3E5D" w:rsidRDefault="007B748A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Исповедь</w:t>
            </w:r>
          </w:p>
          <w:p w:rsidR="007B748A" w:rsidRPr="008312A2" w:rsidRDefault="007B748A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72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Литургия</w:t>
            </w:r>
          </w:p>
        </w:tc>
      </w:tr>
      <w:tr w:rsidR="007B748A" w:rsidRPr="004D3E5D" w:rsidTr="00110E0B">
        <w:trPr>
          <w:trHeight w:val="1503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48A" w:rsidRPr="00CE69D1" w:rsidRDefault="007B748A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10</w:t>
            </w:r>
            <w:r w:rsidRPr="00CE69D1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июня</w:t>
            </w:r>
          </w:p>
          <w:p w:rsidR="007B748A" w:rsidRPr="00CE69D1" w:rsidRDefault="007B748A" w:rsidP="00780771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E69D1">
              <w:rPr>
                <w:rFonts w:ascii="Georgia" w:eastAsia="Times New Roman" w:hAnsi="Georgia" w:cs="Times New Roman"/>
                <w:sz w:val="24"/>
                <w:szCs w:val="24"/>
              </w:rPr>
              <w:t>Суббота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Default="007B748A" w:rsidP="007B748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110E0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 xml:space="preserve">Отдание праздника </w:t>
            </w: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Пятидесятницы</w:t>
            </w:r>
            <w:r w:rsidRPr="00110E0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.</w:t>
            </w:r>
          </w:p>
          <w:p w:rsidR="007B748A" w:rsidRPr="00110E0B" w:rsidRDefault="007B748A" w:rsidP="007B748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110E0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Прп</w:t>
            </w:r>
            <w:proofErr w:type="spellEnd"/>
            <w:r w:rsidRPr="00110E0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. Никиты исп., епископа Халкидонского (IX); </w:t>
            </w:r>
            <w:proofErr w:type="spellStart"/>
            <w:r w:rsidRPr="00110E0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110E0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. Игн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а</w:t>
            </w:r>
            <w:r w:rsidRPr="00110E0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тия, епископа Ростовского (1288); </w:t>
            </w:r>
            <w:proofErr w:type="spellStart"/>
            <w:r w:rsidRPr="00110E0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прп</w:t>
            </w:r>
            <w:proofErr w:type="spellEnd"/>
            <w:r w:rsidRPr="00110E0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. Елены </w:t>
            </w:r>
            <w:proofErr w:type="spellStart"/>
            <w:r w:rsidRPr="00110E0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Дивеевской</w:t>
            </w:r>
            <w:proofErr w:type="spellEnd"/>
            <w:r w:rsidRPr="00110E0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10E0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Мантуровой</w:t>
            </w:r>
            <w:proofErr w:type="spellEnd"/>
            <w:r w:rsidRPr="00110E0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) (1832).</w:t>
            </w:r>
          </w:p>
          <w:p w:rsidR="007B748A" w:rsidRPr="005C5F68" w:rsidRDefault="007B748A" w:rsidP="007B748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110E0B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Икон Божией Матери: Никейская (304); Галичская (Чухломская) (1350).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48A" w:rsidRPr="004D3E5D" w:rsidRDefault="007B748A" w:rsidP="0094654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8:00</w:t>
            </w:r>
          </w:p>
          <w:p w:rsidR="007B748A" w:rsidRPr="004D3E5D" w:rsidRDefault="007B748A" w:rsidP="0094654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Утреня</w:t>
            </w:r>
          </w:p>
          <w:p w:rsidR="007B748A" w:rsidRPr="004D3E5D" w:rsidRDefault="007B748A" w:rsidP="0094654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Исповедь</w:t>
            </w:r>
          </w:p>
          <w:p w:rsidR="007B748A" w:rsidRDefault="007B748A" w:rsidP="007B748A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  <w:r w:rsidRPr="00EC672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Литургия</w:t>
            </w:r>
          </w:p>
          <w:p w:rsidR="007B748A" w:rsidRDefault="007B748A" w:rsidP="0094654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  <w:p w:rsidR="007B748A" w:rsidRPr="00CE69D1" w:rsidRDefault="007B748A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E69D1">
              <w:rPr>
                <w:rFonts w:ascii="Georgia" w:eastAsia="Times New Roman" w:hAnsi="Georgia" w:cs="Times New Roman"/>
                <w:sz w:val="24"/>
                <w:szCs w:val="24"/>
              </w:rPr>
              <w:t>16:00</w:t>
            </w:r>
          </w:p>
          <w:p w:rsidR="007B748A" w:rsidRPr="00CE69D1" w:rsidRDefault="007B748A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E69D1">
              <w:rPr>
                <w:rFonts w:ascii="Georgia" w:eastAsia="Times New Roman" w:hAnsi="Georgia" w:cs="Times New Roman"/>
                <w:sz w:val="24"/>
                <w:szCs w:val="24"/>
              </w:rPr>
              <w:t>Всенощное бдение</w:t>
            </w:r>
          </w:p>
        </w:tc>
      </w:tr>
      <w:tr w:rsidR="007B748A" w:rsidRPr="004D3E5D" w:rsidTr="00110E0B"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48A" w:rsidRPr="007B748A" w:rsidRDefault="007B748A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748A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lastRenderedPageBreak/>
              <w:t>11</w:t>
            </w:r>
            <w:r w:rsidRPr="007B748A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br/>
              <w:t>июня</w:t>
            </w:r>
          </w:p>
          <w:p w:rsidR="007B748A" w:rsidRPr="007B748A" w:rsidRDefault="007B748A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748A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Pr="007B748A" w:rsidRDefault="007B748A" w:rsidP="007B748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</w:rPr>
            </w:pPr>
            <w:r w:rsidRPr="007B748A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Собор святых Красноярской митрополии</w:t>
            </w:r>
            <w:r w:rsidRPr="007B748A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>.</w:t>
            </w:r>
          </w:p>
          <w:p w:rsidR="007B748A" w:rsidRPr="007B748A" w:rsidRDefault="007B748A" w:rsidP="007B748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</w:rPr>
            </w:pPr>
          </w:p>
          <w:p w:rsidR="007B748A" w:rsidRPr="007B748A" w:rsidRDefault="007B748A" w:rsidP="007B748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</w:rPr>
            </w:pPr>
            <w:proofErr w:type="spellStart"/>
            <w:r w:rsidRPr="007B748A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Свт</w:t>
            </w:r>
            <w:proofErr w:type="spellEnd"/>
            <w:r w:rsidRPr="007B748A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. Луки (</w:t>
            </w:r>
            <w:proofErr w:type="spellStart"/>
            <w:r w:rsidRPr="007B748A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Войно-Ясенецкого</w:t>
            </w:r>
            <w:proofErr w:type="spellEnd"/>
            <w:r w:rsidRPr="007B748A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), исп., архиепископа Симферопольского и Крымского</w:t>
            </w:r>
            <w:r w:rsidRPr="007B748A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 xml:space="preserve"> </w:t>
            </w:r>
            <w:r w:rsidRPr="007B748A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(1961).</w:t>
            </w:r>
          </w:p>
          <w:p w:rsidR="007B748A" w:rsidRPr="007B748A" w:rsidRDefault="007B748A" w:rsidP="007B748A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4"/>
                <w:szCs w:val="26"/>
              </w:rPr>
            </w:pPr>
          </w:p>
          <w:p w:rsidR="007B748A" w:rsidRPr="007B748A" w:rsidRDefault="007B748A" w:rsidP="007B748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</w:pPr>
            <w:r w:rsidRPr="007B748A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>Икон Божией Матери: «</w:t>
            </w:r>
            <w:proofErr w:type="spellStart"/>
            <w:r w:rsidRPr="007B748A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>Споручница</w:t>
            </w:r>
            <w:proofErr w:type="spellEnd"/>
            <w:r w:rsidRPr="007B748A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 xml:space="preserve"> </w:t>
            </w:r>
            <w:proofErr w:type="gramStart"/>
            <w:r w:rsidRPr="007B748A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>грешных</w:t>
            </w:r>
            <w:proofErr w:type="gramEnd"/>
            <w:r w:rsidRPr="007B748A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>» (1843); «Недремлющее Око».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48A" w:rsidRPr="007B748A" w:rsidRDefault="007B748A" w:rsidP="0094654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748A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8:00 Исповедь</w:t>
            </w:r>
          </w:p>
          <w:p w:rsidR="007B748A" w:rsidRPr="007B748A" w:rsidRDefault="007B748A" w:rsidP="0070068E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748A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9:00 Литургия</w:t>
            </w:r>
          </w:p>
        </w:tc>
      </w:tr>
      <w:tr w:rsidR="007B748A" w:rsidRPr="004D3E5D" w:rsidTr="00110E0B">
        <w:trPr>
          <w:trHeight w:val="475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48A" w:rsidRPr="004D3E5D" w:rsidRDefault="007B748A" w:rsidP="00BC553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14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июня</w:t>
            </w:r>
          </w:p>
          <w:p w:rsidR="007B748A" w:rsidRPr="004D3E5D" w:rsidRDefault="007B748A" w:rsidP="00BC553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Pr="00FA7861" w:rsidRDefault="00FC21DA" w:rsidP="00A748C0">
            <w:pPr>
              <w:spacing w:before="100" w:beforeAutospacing="1" w:after="0" w:line="255" w:lineRule="atLeast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C21DA">
              <w:rPr>
                <w:rFonts w:ascii="Georgia" w:eastAsia="Times New Roman" w:hAnsi="Georgia" w:cs="Times New Roman"/>
                <w:b/>
                <w:sz w:val="24"/>
                <w:szCs w:val="24"/>
              </w:rPr>
              <w:t>Св. прав. Иоанна Кронштадтского</w:t>
            </w:r>
            <w:r w:rsidR="00A748C0">
              <w:rPr>
                <w:rFonts w:ascii="Georgia" w:eastAsia="Times New Roman" w:hAnsi="Georgia" w:cs="Times New Roman"/>
                <w:sz w:val="24"/>
                <w:szCs w:val="24"/>
              </w:rPr>
              <w:t xml:space="preserve"> (прославление 1990); </w:t>
            </w:r>
            <w:proofErr w:type="spellStart"/>
            <w:r w:rsidR="00A748C0" w:rsidRPr="00A748C0">
              <w:rPr>
                <w:rFonts w:ascii="Georgia" w:eastAsia="Times New Roman" w:hAnsi="Georgia" w:cs="Times New Roman"/>
                <w:b/>
                <w:sz w:val="24"/>
                <w:szCs w:val="24"/>
              </w:rPr>
              <w:t>п</w:t>
            </w:r>
            <w:r w:rsidRPr="00FC21DA">
              <w:rPr>
                <w:rFonts w:ascii="Georgia" w:eastAsia="Times New Roman" w:hAnsi="Georgia" w:cs="Times New Roman"/>
                <w:b/>
                <w:sz w:val="24"/>
                <w:szCs w:val="24"/>
              </w:rPr>
              <w:t>рп</w:t>
            </w:r>
            <w:proofErr w:type="spellEnd"/>
            <w:r w:rsidRPr="00FC21DA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C21DA">
              <w:rPr>
                <w:rFonts w:ascii="Georgia" w:eastAsia="Times New Roman" w:hAnsi="Georgia" w:cs="Times New Roman"/>
                <w:b/>
                <w:sz w:val="24"/>
                <w:szCs w:val="24"/>
              </w:rPr>
              <w:t>Иустина</w:t>
            </w:r>
            <w:proofErr w:type="spellEnd"/>
            <w:r w:rsidRPr="00FC21DA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Поповича, </w:t>
            </w:r>
            <w:proofErr w:type="spellStart"/>
            <w:r w:rsidRPr="00FC21DA">
              <w:rPr>
                <w:rFonts w:ascii="Georgia" w:eastAsia="Times New Roman" w:hAnsi="Georgia" w:cs="Times New Roman"/>
                <w:b/>
                <w:sz w:val="24"/>
                <w:szCs w:val="24"/>
              </w:rPr>
              <w:t>Челийского</w:t>
            </w:r>
            <w:proofErr w:type="spellEnd"/>
            <w:r w:rsidRPr="00FC21DA">
              <w:rPr>
                <w:rFonts w:ascii="Georgia" w:eastAsia="Times New Roman" w:hAnsi="Georgia" w:cs="Times New Roman"/>
                <w:sz w:val="24"/>
                <w:szCs w:val="24"/>
              </w:rPr>
              <w:t xml:space="preserve"> (1979) (Серб.).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48A" w:rsidRPr="004D3E5D" w:rsidRDefault="007B748A" w:rsidP="00E46057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8:00</w:t>
            </w:r>
          </w:p>
          <w:p w:rsidR="007B748A" w:rsidRPr="004D3E5D" w:rsidRDefault="007B748A" w:rsidP="00E46057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Утреня</w:t>
            </w:r>
          </w:p>
          <w:p w:rsidR="007B748A" w:rsidRPr="004D3E5D" w:rsidRDefault="007B748A" w:rsidP="00E46057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Исповедь</w:t>
            </w:r>
          </w:p>
          <w:p w:rsidR="007B748A" w:rsidRPr="00946549" w:rsidRDefault="007B748A" w:rsidP="0094654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Литургия</w:t>
            </w:r>
          </w:p>
        </w:tc>
      </w:tr>
      <w:tr w:rsidR="007B748A" w:rsidRPr="004D3E5D" w:rsidTr="00FD0736">
        <w:trPr>
          <w:trHeight w:val="1564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48A" w:rsidRPr="00FC6DC9" w:rsidRDefault="007B748A" w:rsidP="008B2F54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17</w:t>
            </w: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июня</w:t>
            </w:r>
          </w:p>
          <w:p w:rsidR="007B748A" w:rsidRPr="00FC6DC9" w:rsidRDefault="007B748A" w:rsidP="008B2F54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Pr="003A7D7B" w:rsidRDefault="00FC21DA" w:rsidP="000960F1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Прп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Мефо</w:t>
            </w:r>
            <w:r w:rsidRPr="00FC21D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дия</w:t>
            </w:r>
            <w:proofErr w:type="spellEnd"/>
            <w:r w:rsidRPr="00FC21D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 xml:space="preserve">, игумена </w:t>
            </w:r>
            <w:proofErr w:type="spellStart"/>
            <w:r w:rsidRPr="00FC21DA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Пешношского</w:t>
            </w:r>
            <w:proofErr w:type="spellEnd"/>
            <w:r w:rsidR="00FD0736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(XIV).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48A" w:rsidRPr="00FC6DC9" w:rsidRDefault="007B748A" w:rsidP="008B2F5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8:00</w:t>
            </w:r>
          </w:p>
          <w:p w:rsidR="007B748A" w:rsidRPr="00FC6DC9" w:rsidRDefault="007B748A" w:rsidP="008B2F5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Утреня</w:t>
            </w:r>
          </w:p>
          <w:p w:rsidR="007B748A" w:rsidRPr="00FC6DC9" w:rsidRDefault="007B748A" w:rsidP="008B2F5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Исповедь</w:t>
            </w:r>
          </w:p>
          <w:p w:rsidR="007B748A" w:rsidRDefault="007B748A" w:rsidP="008B2F5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Литургия</w:t>
            </w:r>
          </w:p>
          <w:p w:rsidR="00FC21DA" w:rsidRPr="00FC6DC9" w:rsidRDefault="00FC21DA" w:rsidP="008B2F5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Крестный ход</w:t>
            </w:r>
          </w:p>
          <w:p w:rsidR="007B748A" w:rsidRPr="00FC6DC9" w:rsidRDefault="007B748A" w:rsidP="008B2F54">
            <w:pPr>
              <w:spacing w:before="100" w:beforeAutospacing="1" w:after="0" w:line="240" w:lineRule="auto"/>
              <w:ind w:right="120"/>
              <w:contextualSpacing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  <w:p w:rsidR="007B748A" w:rsidRPr="00FC6DC9" w:rsidRDefault="007B748A" w:rsidP="008B2F5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16:00</w:t>
            </w:r>
          </w:p>
          <w:p w:rsidR="007B748A" w:rsidRPr="00FC6DC9" w:rsidRDefault="007B748A" w:rsidP="008B2F5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Всенощное бдение</w:t>
            </w:r>
          </w:p>
        </w:tc>
      </w:tr>
      <w:tr w:rsidR="007B748A" w:rsidRPr="004D3E5D" w:rsidTr="00FD0736">
        <w:trPr>
          <w:trHeight w:val="633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48A" w:rsidRPr="004D3E5D" w:rsidRDefault="007B748A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18</w:t>
            </w: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br/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июня</w:t>
            </w:r>
          </w:p>
          <w:p w:rsidR="007B748A" w:rsidRPr="004D3E5D" w:rsidRDefault="007B748A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1DA" w:rsidRPr="00FC21DA" w:rsidRDefault="00FC21DA" w:rsidP="00FC21D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</w:pPr>
            <w:r w:rsidRPr="00FC21DA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Всех святых, в земле Русской просиявших.</w:t>
            </w:r>
          </w:p>
          <w:p w:rsidR="007B748A" w:rsidRPr="000960F1" w:rsidRDefault="00FC21DA" w:rsidP="00FC21D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</w:pPr>
            <w:r w:rsidRPr="00FC21DA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 xml:space="preserve">Всех преподобных и богоносных отцов, </w:t>
            </w:r>
            <w:proofErr w:type="gramStart"/>
            <w:r w:rsidRPr="00FC21DA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во</w:t>
            </w:r>
            <w:proofErr w:type="gramEnd"/>
            <w:r w:rsidRPr="00FC21DA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 xml:space="preserve"> Святой Горе Афонской просиявших</w:t>
            </w:r>
            <w:r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48A" w:rsidRPr="004D3E5D" w:rsidRDefault="007B748A" w:rsidP="006A0F3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8:00 Исповедь</w:t>
            </w:r>
          </w:p>
          <w:p w:rsidR="007B748A" w:rsidRPr="00731E31" w:rsidRDefault="007B748A" w:rsidP="00FC21DA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9:00 Литургия</w:t>
            </w:r>
          </w:p>
        </w:tc>
      </w:tr>
      <w:tr w:rsidR="007B748A" w:rsidRPr="004D3E5D" w:rsidTr="00110E0B">
        <w:trPr>
          <w:trHeight w:val="890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Default="007B748A" w:rsidP="00B05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21</w:t>
            </w:r>
            <w:r w:rsidRPr="006A0F3B">
              <w:rPr>
                <w:rFonts w:ascii="Georgia" w:eastAsia="Times New Roman" w:hAnsi="Georgia" w:cs="Arial"/>
                <w:sz w:val="24"/>
                <w:szCs w:val="26"/>
              </w:rPr>
              <w:br/>
            </w:r>
            <w:r>
              <w:rPr>
                <w:rFonts w:ascii="Georgia" w:eastAsia="Times New Roman" w:hAnsi="Georgia" w:cs="Arial"/>
                <w:sz w:val="24"/>
                <w:szCs w:val="26"/>
              </w:rPr>
              <w:t>июня</w:t>
            </w:r>
          </w:p>
          <w:p w:rsidR="007B748A" w:rsidRPr="006A0F3B" w:rsidRDefault="007B748A" w:rsidP="00B05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</w:rPr>
            </w:pPr>
          </w:p>
          <w:p w:rsidR="007B748A" w:rsidRPr="006A0F3B" w:rsidRDefault="007B748A" w:rsidP="00B05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</w:pPr>
            <w:r w:rsidRPr="006A0F3B">
              <w:rPr>
                <w:rFonts w:ascii="Georgia" w:eastAsia="Times New Roman" w:hAnsi="Georgia" w:cs="Arial"/>
                <w:sz w:val="24"/>
                <w:szCs w:val="26"/>
              </w:rPr>
              <w:t>Среда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Pr="00D529B3" w:rsidRDefault="00A748C0" w:rsidP="000960F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</w:rPr>
            </w:pPr>
            <w:proofErr w:type="spellStart"/>
            <w:r>
              <w:rPr>
                <w:rFonts w:ascii="Georgia" w:eastAsia="Times New Roman" w:hAnsi="Georgia" w:cs="Arial"/>
                <w:sz w:val="24"/>
                <w:szCs w:val="26"/>
              </w:rPr>
              <w:t>Вмч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6"/>
              </w:rPr>
              <w:t>. Фео</w:t>
            </w:r>
            <w:r w:rsidRPr="00A748C0">
              <w:rPr>
                <w:rFonts w:ascii="Georgia" w:eastAsia="Times New Roman" w:hAnsi="Georgia" w:cs="Arial"/>
                <w:sz w:val="24"/>
                <w:szCs w:val="26"/>
              </w:rPr>
              <w:t xml:space="preserve">дора </w:t>
            </w:r>
            <w:proofErr w:type="spellStart"/>
            <w:r w:rsidRPr="00A748C0">
              <w:rPr>
                <w:rFonts w:ascii="Georgia" w:eastAsia="Times New Roman" w:hAnsi="Georgia" w:cs="Arial"/>
                <w:sz w:val="24"/>
                <w:szCs w:val="26"/>
              </w:rPr>
              <w:t>Стратилата</w:t>
            </w:r>
            <w:proofErr w:type="spellEnd"/>
            <w:r w:rsidRPr="00A748C0">
              <w:rPr>
                <w:rFonts w:ascii="Georgia" w:eastAsia="Times New Roman" w:hAnsi="Georgia" w:cs="Arial"/>
                <w:sz w:val="24"/>
                <w:szCs w:val="26"/>
              </w:rPr>
              <w:t xml:space="preserve"> (319).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Pr="006A0F3B" w:rsidRDefault="007B748A" w:rsidP="00B05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</w:pPr>
            <w:r w:rsidRPr="006A0F3B"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  <w:t xml:space="preserve">8:00 </w:t>
            </w:r>
          </w:p>
          <w:p w:rsidR="007B748A" w:rsidRPr="006A0F3B" w:rsidRDefault="007B748A" w:rsidP="00B05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</w:pPr>
            <w:r w:rsidRPr="006A0F3B"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  <w:t>Утреня</w:t>
            </w:r>
          </w:p>
          <w:p w:rsidR="007B748A" w:rsidRPr="006A0F3B" w:rsidRDefault="007B748A" w:rsidP="00B05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</w:pPr>
            <w:r w:rsidRPr="006A0F3B"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  <w:t>Исповедь</w:t>
            </w:r>
          </w:p>
          <w:p w:rsidR="007B748A" w:rsidRPr="006A0F3B" w:rsidRDefault="007B748A" w:rsidP="00FC21DA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</w:pPr>
            <w:r w:rsidRPr="006A0F3B"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  <w:t>Литургия</w:t>
            </w:r>
          </w:p>
        </w:tc>
      </w:tr>
      <w:tr w:rsidR="007B748A" w:rsidRPr="004D3E5D" w:rsidTr="00110E0B">
        <w:trPr>
          <w:trHeight w:val="890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Pr="00FC6DC9" w:rsidRDefault="007B748A" w:rsidP="004C478B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24</w:t>
            </w: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июня</w:t>
            </w:r>
          </w:p>
          <w:p w:rsidR="007B748A" w:rsidRPr="00FC6DC9" w:rsidRDefault="007B748A" w:rsidP="004C478B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21DA" w:rsidRDefault="00FC21DA" w:rsidP="00FC21DA">
            <w:pPr>
              <w:spacing w:before="100" w:beforeAutospacing="1" w:after="0" w:line="255" w:lineRule="atLeast"/>
              <w:ind w:left="120" w:right="120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D63063">
              <w:rPr>
                <w:rFonts w:ascii="Georgia" w:eastAsia="Times New Roman" w:hAnsi="Georgia" w:cs="Times New Roman"/>
                <w:b/>
                <w:sz w:val="24"/>
                <w:szCs w:val="24"/>
              </w:rPr>
              <w:t>Апостолов Варфолом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е</w:t>
            </w:r>
            <w:r w:rsidRPr="00D63063">
              <w:rPr>
                <w:rFonts w:ascii="Georgia" w:eastAsia="Times New Roman" w:hAnsi="Georgia" w:cs="Times New Roman"/>
                <w:b/>
                <w:sz w:val="24"/>
                <w:szCs w:val="24"/>
              </w:rPr>
              <w:t>я (</w:t>
            </w:r>
            <w:proofErr w:type="spellStart"/>
            <w:r w:rsidRPr="00D63063">
              <w:rPr>
                <w:rFonts w:ascii="Georgia" w:eastAsia="Times New Roman" w:hAnsi="Georgia" w:cs="Times New Roman"/>
                <w:b/>
                <w:sz w:val="24"/>
                <w:szCs w:val="24"/>
              </w:rPr>
              <w:t>Нафан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а</w:t>
            </w:r>
            <w:r w:rsidRPr="00D63063">
              <w:rPr>
                <w:rFonts w:ascii="Georgia" w:eastAsia="Times New Roman" w:hAnsi="Georgia" w:cs="Times New Roman"/>
                <w:b/>
                <w:sz w:val="24"/>
                <w:szCs w:val="24"/>
              </w:rPr>
              <w:t>ила</w:t>
            </w:r>
            <w:proofErr w:type="spellEnd"/>
            <w:r w:rsidRPr="00D63063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) и </w:t>
            </w:r>
            <w:proofErr w:type="spellStart"/>
            <w:r w:rsidRPr="00D63063">
              <w:rPr>
                <w:rFonts w:ascii="Georgia" w:eastAsia="Times New Roman" w:hAnsi="Georgia" w:cs="Times New Roman"/>
                <w:b/>
                <w:sz w:val="24"/>
                <w:szCs w:val="24"/>
              </w:rPr>
              <w:t>Варн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а</w:t>
            </w:r>
            <w:r w:rsidRPr="00D63063">
              <w:rPr>
                <w:rFonts w:ascii="Georgia" w:eastAsia="Times New Roman" w:hAnsi="Georgia" w:cs="Times New Roman"/>
                <w:b/>
                <w:sz w:val="24"/>
                <w:szCs w:val="24"/>
              </w:rPr>
              <w:t>вы</w:t>
            </w:r>
            <w:proofErr w:type="spellEnd"/>
            <w:r w:rsidRPr="00D63063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63063">
              <w:rPr>
                <w:rFonts w:ascii="Georgia" w:eastAsia="Times New Roman" w:hAnsi="Georgia" w:cs="Times New Roman"/>
                <w:b/>
                <w:sz w:val="24"/>
                <w:szCs w:val="24"/>
              </w:rPr>
              <w:t>Иос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и</w:t>
            </w:r>
            <w:r w:rsidRPr="00D63063">
              <w:rPr>
                <w:rFonts w:ascii="Georgia" w:eastAsia="Times New Roman" w:hAnsi="Georgia" w:cs="Times New Roman"/>
                <w:b/>
                <w:sz w:val="24"/>
                <w:szCs w:val="24"/>
              </w:rPr>
              <w:t>и</w:t>
            </w:r>
            <w:proofErr w:type="spellEnd"/>
            <w:r w:rsidRPr="00D63063">
              <w:rPr>
                <w:rFonts w:ascii="Georgia" w:eastAsia="Times New Roman" w:hAnsi="Georgia" w:cs="Times New Roman"/>
                <w:b/>
                <w:sz w:val="24"/>
                <w:szCs w:val="24"/>
              </w:rPr>
              <w:t>) (I)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.</w:t>
            </w:r>
          </w:p>
          <w:p w:rsidR="007B748A" w:rsidRPr="003A7D7B" w:rsidRDefault="00FC21DA" w:rsidP="00FC21DA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21DA">
              <w:rPr>
                <w:rFonts w:ascii="Georgia" w:eastAsia="Times New Roman" w:hAnsi="Georgia" w:cs="Times New Roman"/>
                <w:b/>
                <w:sz w:val="24"/>
                <w:szCs w:val="24"/>
              </w:rPr>
              <w:t>Икон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ы</w:t>
            </w:r>
            <w:r w:rsidRPr="00FC21DA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Божией Матери</w:t>
            </w:r>
            <w:r w:rsidRPr="00D553E3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Pr="00FC21DA">
              <w:rPr>
                <w:rFonts w:ascii="Georgia" w:eastAsia="Times New Roman" w:hAnsi="Georgia" w:cs="Times New Roman"/>
                <w:b/>
                <w:sz w:val="24"/>
                <w:szCs w:val="24"/>
              </w:rPr>
              <w:t>«Достойно есть» (Милующая)</w:t>
            </w:r>
            <w:r w:rsidRPr="00D553E3">
              <w:rPr>
                <w:rFonts w:ascii="Georgia" w:eastAsia="Times New Roman" w:hAnsi="Georgia" w:cs="Times New Roman"/>
                <w:sz w:val="24"/>
                <w:szCs w:val="24"/>
              </w:rPr>
              <w:t xml:space="preserve"> (X).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Pr="00FC6DC9" w:rsidRDefault="007B748A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8:00</w:t>
            </w:r>
          </w:p>
          <w:p w:rsidR="007B748A" w:rsidRPr="00FC6DC9" w:rsidRDefault="007B748A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Утреня</w:t>
            </w:r>
          </w:p>
          <w:p w:rsidR="007B748A" w:rsidRPr="00FC6DC9" w:rsidRDefault="007B748A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Исповедь</w:t>
            </w:r>
          </w:p>
          <w:p w:rsidR="007B748A" w:rsidRDefault="007B748A" w:rsidP="005C5F68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Литургия</w:t>
            </w:r>
          </w:p>
          <w:p w:rsidR="00FC21DA" w:rsidRDefault="00FC21DA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  <w:p w:rsidR="007B748A" w:rsidRPr="00FC6DC9" w:rsidRDefault="007B748A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16:00</w:t>
            </w:r>
          </w:p>
          <w:p w:rsidR="007B748A" w:rsidRPr="00FC6DC9" w:rsidRDefault="007B748A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Всенощное бдение</w:t>
            </w:r>
          </w:p>
        </w:tc>
      </w:tr>
      <w:tr w:rsidR="007B748A" w:rsidRPr="004D3E5D" w:rsidTr="00110E0B">
        <w:trPr>
          <w:trHeight w:val="890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Pr="004D3E5D" w:rsidRDefault="007B748A" w:rsidP="004C478B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25</w:t>
            </w: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br/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июня</w:t>
            </w:r>
          </w:p>
          <w:p w:rsidR="007B748A" w:rsidRPr="004D3E5D" w:rsidRDefault="007B748A" w:rsidP="004C478B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Pr="00A52991" w:rsidRDefault="00A748C0" w:rsidP="00D529B3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</w:pPr>
            <w:r w:rsidRPr="00A748C0"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</w:rPr>
              <w:t>Собор Вологодских святых; Собор Новгородских святых; Собор Белорусских святых; Собор Псковских святых; Собор Санкт-Петербургских святых; Собор святых Удмуртской земли.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Pr="004D3E5D" w:rsidRDefault="007B748A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8:00 Исповедь</w:t>
            </w:r>
          </w:p>
          <w:p w:rsidR="007B748A" w:rsidRPr="00731E31" w:rsidRDefault="007B748A" w:rsidP="008B510C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9:00 Литургия</w:t>
            </w:r>
          </w:p>
        </w:tc>
      </w:tr>
      <w:tr w:rsidR="007B748A" w:rsidRPr="004D3E5D" w:rsidTr="00110E0B">
        <w:trPr>
          <w:trHeight w:val="890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Default="007B748A" w:rsidP="002B49F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28</w:t>
            </w:r>
            <w:r w:rsidRPr="006A0F3B">
              <w:rPr>
                <w:rFonts w:ascii="Georgia" w:eastAsia="Times New Roman" w:hAnsi="Georgia" w:cs="Arial"/>
                <w:sz w:val="24"/>
                <w:szCs w:val="26"/>
              </w:rPr>
              <w:br/>
            </w:r>
            <w:r>
              <w:rPr>
                <w:rFonts w:ascii="Georgia" w:eastAsia="Times New Roman" w:hAnsi="Georgia" w:cs="Arial"/>
                <w:sz w:val="24"/>
                <w:szCs w:val="26"/>
              </w:rPr>
              <w:t>июня</w:t>
            </w:r>
          </w:p>
          <w:p w:rsidR="007B748A" w:rsidRPr="006A0F3B" w:rsidRDefault="007B748A" w:rsidP="002B49F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</w:rPr>
            </w:pPr>
          </w:p>
          <w:p w:rsidR="007B748A" w:rsidRPr="006A0F3B" w:rsidRDefault="007B748A" w:rsidP="002B49F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</w:pPr>
            <w:r w:rsidRPr="006A0F3B">
              <w:rPr>
                <w:rFonts w:ascii="Georgia" w:eastAsia="Times New Roman" w:hAnsi="Georgia" w:cs="Arial"/>
                <w:sz w:val="24"/>
                <w:szCs w:val="26"/>
              </w:rPr>
              <w:t>Среда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48C0" w:rsidRPr="00A748C0" w:rsidRDefault="00A748C0" w:rsidP="00A748C0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4"/>
                <w:szCs w:val="26"/>
              </w:rPr>
            </w:pPr>
            <w:proofErr w:type="spellStart"/>
            <w:r>
              <w:rPr>
                <w:rFonts w:ascii="Georgia" w:eastAsia="Times New Roman" w:hAnsi="Georgia" w:cs="Arial"/>
                <w:b/>
                <w:sz w:val="24"/>
                <w:szCs w:val="26"/>
              </w:rPr>
              <w:t>Свт</w:t>
            </w:r>
            <w:proofErr w:type="spellEnd"/>
            <w:r>
              <w:rPr>
                <w:rFonts w:ascii="Georgia" w:eastAsia="Times New Roman" w:hAnsi="Georgia" w:cs="Arial"/>
                <w:b/>
                <w:sz w:val="24"/>
                <w:szCs w:val="26"/>
              </w:rPr>
              <w:t>. Ио</w:t>
            </w:r>
            <w:r w:rsidRPr="00A748C0">
              <w:rPr>
                <w:rFonts w:ascii="Georgia" w:eastAsia="Times New Roman" w:hAnsi="Georgia" w:cs="Arial"/>
                <w:b/>
                <w:sz w:val="24"/>
                <w:szCs w:val="26"/>
              </w:rPr>
              <w:t xml:space="preserve">ны, митрополита Московского и всея России, чудотворца </w:t>
            </w:r>
            <w:r w:rsidRPr="00A748C0">
              <w:rPr>
                <w:rFonts w:ascii="Georgia" w:eastAsia="Times New Roman" w:hAnsi="Georgia" w:cs="Arial"/>
                <w:sz w:val="24"/>
                <w:szCs w:val="26"/>
              </w:rPr>
              <w:t>(1461).</w:t>
            </w:r>
          </w:p>
          <w:p w:rsidR="00A748C0" w:rsidRPr="00A748C0" w:rsidRDefault="00A748C0" w:rsidP="00A748C0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4"/>
                <w:szCs w:val="26"/>
              </w:rPr>
            </w:pPr>
          </w:p>
          <w:p w:rsidR="007B748A" w:rsidRPr="000960F1" w:rsidRDefault="00A748C0" w:rsidP="00A748C0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4"/>
                <w:szCs w:val="26"/>
              </w:rPr>
            </w:pPr>
            <w:proofErr w:type="spellStart"/>
            <w:r w:rsidRPr="00A748C0">
              <w:rPr>
                <w:rFonts w:ascii="Georgia" w:eastAsia="Times New Roman" w:hAnsi="Georgia" w:cs="Arial"/>
                <w:b/>
                <w:sz w:val="24"/>
                <w:szCs w:val="26"/>
              </w:rPr>
              <w:t>Свт</w:t>
            </w:r>
            <w:proofErr w:type="spellEnd"/>
            <w:r w:rsidRPr="00A748C0">
              <w:rPr>
                <w:rFonts w:ascii="Georgia" w:eastAsia="Times New Roman" w:hAnsi="Georgia" w:cs="Arial"/>
                <w:b/>
                <w:sz w:val="24"/>
                <w:szCs w:val="26"/>
              </w:rPr>
              <w:t xml:space="preserve">. Михаила, первого митрополита Киевского </w:t>
            </w:r>
            <w:r w:rsidRPr="00A748C0">
              <w:rPr>
                <w:rFonts w:ascii="Georgia" w:eastAsia="Times New Roman" w:hAnsi="Georgia" w:cs="Arial"/>
                <w:sz w:val="24"/>
                <w:szCs w:val="26"/>
              </w:rPr>
              <w:t>(X)</w:t>
            </w:r>
          </w:p>
        </w:tc>
        <w:tc>
          <w:tcPr>
            <w:tcW w:w="25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748A" w:rsidRPr="006A0F3B" w:rsidRDefault="007B748A" w:rsidP="002B49F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</w:pPr>
            <w:r w:rsidRPr="006A0F3B"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  <w:t xml:space="preserve">8:00 </w:t>
            </w:r>
          </w:p>
          <w:p w:rsidR="007B748A" w:rsidRPr="006A0F3B" w:rsidRDefault="007B748A" w:rsidP="002B49F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</w:pPr>
            <w:r w:rsidRPr="006A0F3B"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  <w:t>Утреня</w:t>
            </w:r>
          </w:p>
          <w:p w:rsidR="007B748A" w:rsidRPr="006A0F3B" w:rsidRDefault="007B748A" w:rsidP="002B49F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</w:pPr>
            <w:r w:rsidRPr="006A0F3B"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  <w:t>Исповедь</w:t>
            </w:r>
          </w:p>
          <w:p w:rsidR="007B748A" w:rsidRPr="006A0F3B" w:rsidRDefault="007B748A" w:rsidP="002B49F9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</w:pPr>
            <w:r w:rsidRPr="006A0F3B"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  <w:t>Литургия</w:t>
            </w:r>
          </w:p>
        </w:tc>
      </w:tr>
    </w:tbl>
    <w:p w:rsidR="004D3E5D" w:rsidRPr="004D3E5D" w:rsidRDefault="004D3E5D" w:rsidP="002B5405">
      <w:pPr>
        <w:rPr>
          <w:b/>
          <w:sz w:val="32"/>
        </w:rPr>
      </w:pPr>
    </w:p>
    <w:sectPr w:rsidR="004D3E5D" w:rsidRPr="004D3E5D" w:rsidSect="00B25898"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5D"/>
    <w:rsid w:val="000060C8"/>
    <w:rsid w:val="00041A0B"/>
    <w:rsid w:val="00054E3F"/>
    <w:rsid w:val="000960F1"/>
    <w:rsid w:val="000D6433"/>
    <w:rsid w:val="00104921"/>
    <w:rsid w:val="00110E0B"/>
    <w:rsid w:val="001647F0"/>
    <w:rsid w:val="00166C7D"/>
    <w:rsid w:val="001821AC"/>
    <w:rsid w:val="00196809"/>
    <w:rsid w:val="001A0FB4"/>
    <w:rsid w:val="001D375C"/>
    <w:rsid w:val="001F43A1"/>
    <w:rsid w:val="0022036B"/>
    <w:rsid w:val="002219F5"/>
    <w:rsid w:val="00223242"/>
    <w:rsid w:val="002442E9"/>
    <w:rsid w:val="00290412"/>
    <w:rsid w:val="002A1089"/>
    <w:rsid w:val="002B5405"/>
    <w:rsid w:val="002C3ED9"/>
    <w:rsid w:val="003115F0"/>
    <w:rsid w:val="0032062C"/>
    <w:rsid w:val="003243C2"/>
    <w:rsid w:val="00346E1F"/>
    <w:rsid w:val="00363568"/>
    <w:rsid w:val="003734EB"/>
    <w:rsid w:val="0039222B"/>
    <w:rsid w:val="003940CA"/>
    <w:rsid w:val="00395B7E"/>
    <w:rsid w:val="003A1F3F"/>
    <w:rsid w:val="003A3947"/>
    <w:rsid w:val="003A7D7B"/>
    <w:rsid w:val="003B1622"/>
    <w:rsid w:val="003D232E"/>
    <w:rsid w:val="003D7E56"/>
    <w:rsid w:val="0043559A"/>
    <w:rsid w:val="00440A5D"/>
    <w:rsid w:val="00445C3D"/>
    <w:rsid w:val="00461E00"/>
    <w:rsid w:val="004749E8"/>
    <w:rsid w:val="0049724A"/>
    <w:rsid w:val="004B321F"/>
    <w:rsid w:val="004C1336"/>
    <w:rsid w:val="004C56A4"/>
    <w:rsid w:val="004D3E5D"/>
    <w:rsid w:val="004F3E21"/>
    <w:rsid w:val="005147FC"/>
    <w:rsid w:val="005176C5"/>
    <w:rsid w:val="00524104"/>
    <w:rsid w:val="00527569"/>
    <w:rsid w:val="005672B7"/>
    <w:rsid w:val="00585DF3"/>
    <w:rsid w:val="005953DF"/>
    <w:rsid w:val="005A50F6"/>
    <w:rsid w:val="005B5710"/>
    <w:rsid w:val="005C5F68"/>
    <w:rsid w:val="005D679F"/>
    <w:rsid w:val="00607932"/>
    <w:rsid w:val="00623479"/>
    <w:rsid w:val="00625924"/>
    <w:rsid w:val="006267B0"/>
    <w:rsid w:val="0063206A"/>
    <w:rsid w:val="00650C41"/>
    <w:rsid w:val="006737E8"/>
    <w:rsid w:val="00691D91"/>
    <w:rsid w:val="006A045C"/>
    <w:rsid w:val="006A0F3B"/>
    <w:rsid w:val="0070068E"/>
    <w:rsid w:val="00703F98"/>
    <w:rsid w:val="00731E31"/>
    <w:rsid w:val="00772EB4"/>
    <w:rsid w:val="00773E74"/>
    <w:rsid w:val="00780771"/>
    <w:rsid w:val="007A17C1"/>
    <w:rsid w:val="007B005F"/>
    <w:rsid w:val="007B748A"/>
    <w:rsid w:val="007D1282"/>
    <w:rsid w:val="00822FF2"/>
    <w:rsid w:val="008312A2"/>
    <w:rsid w:val="00867D21"/>
    <w:rsid w:val="008B510C"/>
    <w:rsid w:val="00946549"/>
    <w:rsid w:val="00947365"/>
    <w:rsid w:val="009A53A9"/>
    <w:rsid w:val="009B334A"/>
    <w:rsid w:val="009B37F6"/>
    <w:rsid w:val="009B6015"/>
    <w:rsid w:val="009E3620"/>
    <w:rsid w:val="009E6E8A"/>
    <w:rsid w:val="00A2565D"/>
    <w:rsid w:val="00A52991"/>
    <w:rsid w:val="00A67227"/>
    <w:rsid w:val="00A748C0"/>
    <w:rsid w:val="00A80370"/>
    <w:rsid w:val="00AB277D"/>
    <w:rsid w:val="00AF3E05"/>
    <w:rsid w:val="00B0199C"/>
    <w:rsid w:val="00B05BFE"/>
    <w:rsid w:val="00B25898"/>
    <w:rsid w:val="00B6711C"/>
    <w:rsid w:val="00B67978"/>
    <w:rsid w:val="00B85501"/>
    <w:rsid w:val="00B94746"/>
    <w:rsid w:val="00BE4130"/>
    <w:rsid w:val="00BF0427"/>
    <w:rsid w:val="00BF52A7"/>
    <w:rsid w:val="00C004A3"/>
    <w:rsid w:val="00C02BE3"/>
    <w:rsid w:val="00C23584"/>
    <w:rsid w:val="00C33765"/>
    <w:rsid w:val="00C6349B"/>
    <w:rsid w:val="00C723B5"/>
    <w:rsid w:val="00C75060"/>
    <w:rsid w:val="00C904E7"/>
    <w:rsid w:val="00CE69D1"/>
    <w:rsid w:val="00D16402"/>
    <w:rsid w:val="00D36CCA"/>
    <w:rsid w:val="00D529B3"/>
    <w:rsid w:val="00D553E3"/>
    <w:rsid w:val="00D63063"/>
    <w:rsid w:val="00D73946"/>
    <w:rsid w:val="00D86617"/>
    <w:rsid w:val="00DB2C29"/>
    <w:rsid w:val="00DB5165"/>
    <w:rsid w:val="00DC76C1"/>
    <w:rsid w:val="00E0186B"/>
    <w:rsid w:val="00E46057"/>
    <w:rsid w:val="00E92E28"/>
    <w:rsid w:val="00EC672A"/>
    <w:rsid w:val="00ED448F"/>
    <w:rsid w:val="00F5328E"/>
    <w:rsid w:val="00F535B5"/>
    <w:rsid w:val="00F73BD1"/>
    <w:rsid w:val="00F74507"/>
    <w:rsid w:val="00F977A1"/>
    <w:rsid w:val="00FA0FA6"/>
    <w:rsid w:val="00FA7861"/>
    <w:rsid w:val="00FC21DA"/>
    <w:rsid w:val="00FC63F7"/>
    <w:rsid w:val="00FC6DC9"/>
    <w:rsid w:val="00FD0736"/>
    <w:rsid w:val="00FD63F6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3E5D"/>
    <w:rPr>
      <w:b/>
      <w:bCs/>
    </w:rPr>
  </w:style>
  <w:style w:type="paragraph" w:styleId="a4">
    <w:name w:val="Normal (Web)"/>
    <w:basedOn w:val="a"/>
    <w:uiPriority w:val="99"/>
    <w:unhideWhenUsed/>
    <w:rsid w:val="0060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07932"/>
    <w:rPr>
      <w:color w:val="0000FF"/>
      <w:u w:val="single"/>
    </w:rPr>
  </w:style>
  <w:style w:type="character" w:styleId="a6">
    <w:name w:val="Emphasis"/>
    <w:basedOn w:val="a0"/>
    <w:uiPriority w:val="20"/>
    <w:qFormat/>
    <w:rsid w:val="006079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3E5D"/>
    <w:rPr>
      <w:b/>
      <w:bCs/>
    </w:rPr>
  </w:style>
  <w:style w:type="paragraph" w:styleId="a4">
    <w:name w:val="Normal (Web)"/>
    <w:basedOn w:val="a"/>
    <w:uiPriority w:val="99"/>
    <w:unhideWhenUsed/>
    <w:rsid w:val="0060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07932"/>
    <w:rPr>
      <w:color w:val="0000FF"/>
      <w:u w:val="single"/>
    </w:rPr>
  </w:style>
  <w:style w:type="character" w:styleId="a6">
    <w:name w:val="Emphasis"/>
    <w:basedOn w:val="a0"/>
    <w:uiPriority w:val="20"/>
    <w:qFormat/>
    <w:rsid w:val="00607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93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98FA-4879-465E-88D3-9156475D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Кассиопея</dc:creator>
  <cp:lastModifiedBy>ДА</cp:lastModifiedBy>
  <cp:revision>24</cp:revision>
  <dcterms:created xsi:type="dcterms:W3CDTF">2022-06-14T08:31:00Z</dcterms:created>
  <dcterms:modified xsi:type="dcterms:W3CDTF">2023-05-28T19:28:00Z</dcterms:modified>
</cp:coreProperties>
</file>